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7C155" w14:textId="77777777" w:rsidR="00DF19FA" w:rsidRPr="00015DEC" w:rsidRDefault="00DF19FA" w:rsidP="00DF19FA">
      <w:pPr>
        <w:ind w:left="-1080"/>
        <w:jc w:val="center"/>
        <w:rPr>
          <w:rFonts w:ascii="Century Gothic" w:hAnsi="Century Gothic"/>
          <w:b/>
          <w:i/>
          <w:u w:val="single"/>
        </w:rPr>
      </w:pPr>
      <w:r w:rsidRPr="00015DEC">
        <w:rPr>
          <w:rFonts w:ascii="Century Gothic" w:hAnsi="Century Gothic"/>
          <w:b/>
          <w:i/>
          <w:u w:val="single"/>
        </w:rPr>
        <w:t>Heavy Big Bowl:</w:t>
      </w:r>
    </w:p>
    <w:p w14:paraId="4DE0DB94" w14:textId="77777777" w:rsidR="00DF19FA" w:rsidRPr="00015DEC" w:rsidRDefault="00DF19FA" w:rsidP="00DF19FA">
      <w:pPr>
        <w:ind w:left="-1080"/>
        <w:rPr>
          <w:rFonts w:ascii="Century Gothic" w:hAnsi="Century Gothic"/>
        </w:rPr>
      </w:pPr>
    </w:p>
    <w:p w14:paraId="4654A6CA" w14:textId="77777777" w:rsidR="00DF19FA" w:rsidRPr="00015DEC" w:rsidRDefault="00DF19FA" w:rsidP="00DF19FA">
      <w:pPr>
        <w:ind w:left="-1080"/>
        <w:rPr>
          <w:rFonts w:ascii="Century Gothic" w:hAnsi="Century Gothic"/>
        </w:rPr>
      </w:pPr>
      <w:r w:rsidRPr="00015DEC">
        <w:rPr>
          <w:rFonts w:ascii="Century Gothic" w:hAnsi="Century Gothic"/>
        </w:rPr>
        <w:t>¼ C Old fashion whole oats (steel cut or rolled)</w:t>
      </w:r>
    </w:p>
    <w:p w14:paraId="388F6E0C" w14:textId="77777777" w:rsidR="00DF19FA" w:rsidRPr="00015DEC" w:rsidRDefault="00DF19FA" w:rsidP="00DF19FA">
      <w:pPr>
        <w:ind w:left="-1080"/>
        <w:rPr>
          <w:rFonts w:ascii="Century Gothic" w:hAnsi="Century Gothic"/>
        </w:rPr>
      </w:pPr>
      <w:r w:rsidRPr="00015DEC">
        <w:rPr>
          <w:rFonts w:ascii="Century Gothic" w:hAnsi="Century Gothic"/>
        </w:rPr>
        <w:t>¼ C Ezekiel “grape nuts” or organic cereal</w:t>
      </w:r>
    </w:p>
    <w:p w14:paraId="717D93F4" w14:textId="77777777" w:rsidR="00DF19FA" w:rsidRPr="00015DEC" w:rsidRDefault="00DF19FA" w:rsidP="00DF19FA">
      <w:pPr>
        <w:ind w:left="-1080"/>
        <w:rPr>
          <w:rFonts w:ascii="Century Gothic" w:hAnsi="Century Gothic"/>
        </w:rPr>
      </w:pPr>
      <w:r w:rsidRPr="00015DEC">
        <w:rPr>
          <w:rFonts w:ascii="Century Gothic" w:hAnsi="Century Gothic"/>
        </w:rPr>
        <w:t>½ C organic shredded wheat (if you can or sub another cereal)</w:t>
      </w:r>
    </w:p>
    <w:p w14:paraId="79A1F06C" w14:textId="77777777" w:rsidR="00DF19FA" w:rsidRPr="00015DEC" w:rsidRDefault="00DF19FA" w:rsidP="00DF19FA">
      <w:pPr>
        <w:ind w:left="-1080"/>
        <w:rPr>
          <w:rFonts w:ascii="Century Gothic" w:hAnsi="Century Gothic"/>
        </w:rPr>
      </w:pPr>
      <w:r w:rsidRPr="00015DEC">
        <w:rPr>
          <w:rFonts w:ascii="Century Gothic" w:hAnsi="Century Gothic"/>
        </w:rPr>
        <w:t>1 Tablespoon of flaxseed meal</w:t>
      </w:r>
    </w:p>
    <w:p w14:paraId="549157F1" w14:textId="77777777" w:rsidR="00DF19FA" w:rsidRPr="00015DEC" w:rsidRDefault="00DF19FA" w:rsidP="00DF19FA">
      <w:pPr>
        <w:ind w:left="-1080"/>
        <w:rPr>
          <w:rFonts w:ascii="Century Gothic" w:hAnsi="Century Gothic"/>
        </w:rPr>
      </w:pPr>
      <w:r w:rsidRPr="00015DEC">
        <w:rPr>
          <w:rFonts w:ascii="Century Gothic" w:hAnsi="Century Gothic"/>
        </w:rPr>
        <w:t>1-2 Tablespoons hemp seeds</w:t>
      </w:r>
    </w:p>
    <w:p w14:paraId="66E7AA5D" w14:textId="77777777" w:rsidR="00DF19FA" w:rsidRPr="00015DEC" w:rsidRDefault="00DF19FA" w:rsidP="00DF19FA">
      <w:pPr>
        <w:ind w:left="-1080"/>
        <w:rPr>
          <w:rFonts w:ascii="Century Gothic" w:hAnsi="Century Gothic"/>
        </w:rPr>
      </w:pPr>
      <w:proofErr w:type="gramStart"/>
      <w:r w:rsidRPr="00015DEC">
        <w:rPr>
          <w:rFonts w:ascii="Century Gothic" w:hAnsi="Century Gothic"/>
        </w:rPr>
        <w:t>1 teaspoon</w:t>
      </w:r>
      <w:proofErr w:type="gramEnd"/>
      <w:r w:rsidRPr="00015DEC">
        <w:rPr>
          <w:rFonts w:ascii="Century Gothic" w:hAnsi="Century Gothic"/>
        </w:rPr>
        <w:t xml:space="preserve"> Chia seeds</w:t>
      </w:r>
    </w:p>
    <w:p w14:paraId="607FAE9D" w14:textId="77777777" w:rsidR="00DF19FA" w:rsidRPr="00015DEC" w:rsidRDefault="00DF19FA" w:rsidP="00DF19FA">
      <w:pPr>
        <w:ind w:left="-1080"/>
        <w:rPr>
          <w:rFonts w:ascii="Century Gothic" w:hAnsi="Century Gothic"/>
        </w:rPr>
      </w:pPr>
      <w:r w:rsidRPr="00015DEC">
        <w:rPr>
          <w:rFonts w:ascii="Century Gothic" w:hAnsi="Century Gothic"/>
        </w:rPr>
        <w:t xml:space="preserve">2 </w:t>
      </w:r>
      <w:proofErr w:type="gramStart"/>
      <w:r w:rsidRPr="00015DEC">
        <w:rPr>
          <w:rFonts w:ascii="Century Gothic" w:hAnsi="Century Gothic"/>
        </w:rPr>
        <w:t>Table spoons</w:t>
      </w:r>
      <w:proofErr w:type="gramEnd"/>
      <w:r w:rsidRPr="00015DEC">
        <w:rPr>
          <w:rFonts w:ascii="Century Gothic" w:hAnsi="Century Gothic"/>
        </w:rPr>
        <w:t xml:space="preserve"> raisins</w:t>
      </w:r>
    </w:p>
    <w:p w14:paraId="1D5AAE67" w14:textId="77777777" w:rsidR="00DF19FA" w:rsidRPr="00015DEC" w:rsidRDefault="00DF19FA" w:rsidP="00DF19FA">
      <w:pPr>
        <w:ind w:left="-1080"/>
        <w:rPr>
          <w:rFonts w:ascii="Century Gothic" w:hAnsi="Century Gothic"/>
        </w:rPr>
      </w:pPr>
      <w:r w:rsidRPr="00015DEC">
        <w:rPr>
          <w:rFonts w:ascii="Century Gothic" w:hAnsi="Century Gothic"/>
        </w:rPr>
        <w:t>½ handful of walnuts</w:t>
      </w:r>
    </w:p>
    <w:p w14:paraId="3AE17870" w14:textId="77777777" w:rsidR="00DF19FA" w:rsidRPr="00015DEC" w:rsidRDefault="00DF19FA" w:rsidP="00DF19FA">
      <w:pPr>
        <w:ind w:left="-1080"/>
        <w:rPr>
          <w:rFonts w:ascii="Century Gothic" w:hAnsi="Century Gothic"/>
        </w:rPr>
      </w:pPr>
      <w:r w:rsidRPr="00015DEC">
        <w:rPr>
          <w:rFonts w:ascii="Century Gothic" w:hAnsi="Century Gothic"/>
        </w:rPr>
        <w:t xml:space="preserve">1 banana sliced </w:t>
      </w:r>
    </w:p>
    <w:p w14:paraId="76D6446A" w14:textId="77777777" w:rsidR="00DF19FA" w:rsidRPr="00015DEC" w:rsidRDefault="00DF19FA" w:rsidP="00DF19FA">
      <w:pPr>
        <w:ind w:left="-1080"/>
        <w:rPr>
          <w:rFonts w:ascii="Century Gothic" w:hAnsi="Century Gothic"/>
        </w:rPr>
      </w:pPr>
      <w:proofErr w:type="gramStart"/>
      <w:r w:rsidRPr="00015DEC">
        <w:rPr>
          <w:rFonts w:ascii="Century Gothic" w:hAnsi="Century Gothic"/>
        </w:rPr>
        <w:t>blue</w:t>
      </w:r>
      <w:proofErr w:type="gramEnd"/>
      <w:r w:rsidRPr="00015DEC">
        <w:rPr>
          <w:rFonts w:ascii="Century Gothic" w:hAnsi="Century Gothic"/>
        </w:rPr>
        <w:t xml:space="preserve"> berries</w:t>
      </w:r>
    </w:p>
    <w:p w14:paraId="150B8DA6" w14:textId="77777777" w:rsidR="00DF19FA" w:rsidRPr="00015DEC" w:rsidRDefault="00DF19FA" w:rsidP="00DF19FA">
      <w:pPr>
        <w:ind w:left="-1080"/>
        <w:rPr>
          <w:rFonts w:ascii="Century Gothic" w:hAnsi="Century Gothic"/>
        </w:rPr>
      </w:pPr>
      <w:proofErr w:type="gramStart"/>
      <w:r w:rsidRPr="00015DEC">
        <w:rPr>
          <w:rFonts w:ascii="Century Gothic" w:hAnsi="Century Gothic"/>
        </w:rPr>
        <w:t>nut</w:t>
      </w:r>
      <w:proofErr w:type="gramEnd"/>
      <w:r w:rsidRPr="00015DEC">
        <w:rPr>
          <w:rFonts w:ascii="Century Gothic" w:hAnsi="Century Gothic"/>
        </w:rPr>
        <w:t xml:space="preserve"> milk of choice</w:t>
      </w:r>
    </w:p>
    <w:p w14:paraId="7745C596" w14:textId="77777777" w:rsidR="00DF19FA" w:rsidRPr="00015DEC" w:rsidRDefault="00DF19FA" w:rsidP="00DF19FA">
      <w:pPr>
        <w:ind w:left="-1080"/>
        <w:rPr>
          <w:rFonts w:ascii="Century Gothic" w:hAnsi="Century Gothic"/>
        </w:rPr>
      </w:pPr>
    </w:p>
    <w:p w14:paraId="4AB9F2BE" w14:textId="77777777" w:rsidR="00DF19FA" w:rsidRPr="00015DEC" w:rsidRDefault="00DF19FA" w:rsidP="00DF19F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015DEC">
        <w:rPr>
          <w:rFonts w:ascii="Century Gothic" w:hAnsi="Century Gothic"/>
        </w:rPr>
        <w:t>the</w:t>
      </w:r>
      <w:proofErr w:type="gramEnd"/>
      <w:r w:rsidRPr="00015DEC">
        <w:rPr>
          <w:rFonts w:ascii="Century Gothic" w:hAnsi="Century Gothic"/>
        </w:rPr>
        <w:t xml:space="preserve"> hot version is to cook the oats, and at the end add all the other ingredients EXCEPT: the boxed cereals, and chia seeds.</w:t>
      </w:r>
    </w:p>
    <w:p w14:paraId="5AA2488D" w14:textId="77777777" w:rsidR="00022325" w:rsidRDefault="00805790"/>
    <w:p w14:paraId="1EC627C9" w14:textId="77777777" w:rsidR="00DF19FA" w:rsidRDefault="00DF19FA"/>
    <w:p w14:paraId="32F10657" w14:textId="77777777" w:rsidR="00DF19FA" w:rsidRDefault="00DF19FA"/>
    <w:p w14:paraId="638CF38C" w14:textId="77777777" w:rsidR="00DF19FA" w:rsidRDefault="00DF19FA"/>
    <w:p w14:paraId="316827B0" w14:textId="77777777" w:rsidR="00DF19FA" w:rsidRPr="002D0FC9" w:rsidRDefault="00DF19FA" w:rsidP="00DF19FA">
      <w:pPr>
        <w:jc w:val="center"/>
        <w:rPr>
          <w:rFonts w:ascii="Century Gothic" w:eastAsia="Times New Roman" w:hAnsi="Century Gothic"/>
          <w:b/>
          <w:i/>
          <w:sz w:val="22"/>
          <w:szCs w:val="22"/>
          <w:u w:val="single"/>
        </w:rPr>
      </w:pPr>
      <w:r w:rsidRPr="002D0FC9">
        <w:rPr>
          <w:rFonts w:ascii="Century Gothic" w:eastAsia="Times New Roman" w:hAnsi="Century Gothic"/>
          <w:b/>
          <w:i/>
          <w:sz w:val="22"/>
          <w:szCs w:val="22"/>
          <w:u w:val="single"/>
        </w:rPr>
        <w:t>Homemade Italian Sauce</w:t>
      </w:r>
    </w:p>
    <w:p w14:paraId="03C75F03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</w:p>
    <w:p w14:paraId="1294A1ED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¼ cup of vegetable broth</w:t>
      </w:r>
    </w:p>
    <w:p w14:paraId="6B14BE89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2 cups fresh tomatoes (or 2 boxes of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Pomi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chopped tomatoes)</w:t>
      </w:r>
    </w:p>
    <w:p w14:paraId="15DE8BE0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2-3 cloves of garlic chopped</w:t>
      </w:r>
    </w:p>
    <w:p w14:paraId="15A8DED4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1 cup chopped peppers (variety of colors)</w:t>
      </w:r>
    </w:p>
    <w:p w14:paraId="0A792550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1 medium onion chopped or thinly sliced</w:t>
      </w:r>
    </w:p>
    <w:p w14:paraId="64992DAD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½ cup celery chopped</w:t>
      </w:r>
    </w:p>
    <w:p w14:paraId="637A27DA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  <w:proofErr w:type="gramStart"/>
      <w:r>
        <w:rPr>
          <w:rFonts w:ascii="Century Gothic" w:eastAsia="Times New Roman" w:hAnsi="Century Gothic"/>
          <w:sz w:val="20"/>
          <w:szCs w:val="20"/>
        </w:rPr>
        <w:t>1 cup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vegetable broth</w:t>
      </w:r>
    </w:p>
    <w:p w14:paraId="6057C683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1-2 teaspoons of oregano</w:t>
      </w:r>
    </w:p>
    <w:p w14:paraId="22677425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1-2 teaspoons of thyme</w:t>
      </w:r>
    </w:p>
    <w:p w14:paraId="75DF8023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1 tablespoon of dried or 1/3 of fresh basil (save a small handful for the end of cooking)</w:t>
      </w:r>
    </w:p>
    <w:p w14:paraId="1A43B09C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1 can of tomato paste</w:t>
      </w:r>
    </w:p>
    <w:p w14:paraId="31DB07BF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  <w:proofErr w:type="gramStart"/>
      <w:r>
        <w:rPr>
          <w:rFonts w:ascii="Century Gothic" w:eastAsia="Times New Roman" w:hAnsi="Century Gothic"/>
          <w:sz w:val="20"/>
          <w:szCs w:val="20"/>
        </w:rPr>
        <w:t>a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healthy pour of left over red wine</w:t>
      </w:r>
    </w:p>
    <w:p w14:paraId="3AC4F145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</w:p>
    <w:p w14:paraId="3068B776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Season= salt and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blk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pepper</w:t>
      </w:r>
    </w:p>
    <w:p w14:paraId="3C530A13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Put broth in a large sauté pan, once hot add onions, peppers, celery until tender, add garlic, wait 30 seconds, add tomatoes.  Stir and toss and allow </w:t>
      </w:r>
      <w:proofErr w:type="gramStart"/>
      <w:r>
        <w:rPr>
          <w:rFonts w:ascii="Century Gothic" w:eastAsia="Times New Roman" w:hAnsi="Century Gothic"/>
          <w:sz w:val="20"/>
          <w:szCs w:val="20"/>
        </w:rPr>
        <w:t>to cook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for 5-6 minutes.  Stir in broth, herbs, and can of paste.  As it begins to cook down you can add some wine to reduce and add more flavor.  </w:t>
      </w:r>
      <w:proofErr w:type="gramStart"/>
      <w:r>
        <w:rPr>
          <w:rFonts w:ascii="Century Gothic" w:eastAsia="Times New Roman" w:hAnsi="Century Gothic"/>
          <w:sz w:val="20"/>
          <w:szCs w:val="20"/>
        </w:rPr>
        <w:t>Taste and season to your liking.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 If you like your sauce a bit sweet try adding a small teaspoon of agave syrup.</w:t>
      </w:r>
    </w:p>
    <w:p w14:paraId="58B65D6F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</w:p>
    <w:p w14:paraId="672B3FB1" w14:textId="77777777" w:rsidR="00DF19FA" w:rsidRDefault="00DF19FA" w:rsidP="00DF19FA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Cook for 10-20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mins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on low heat and serve over zucchini spaghetti or brown rice</w:t>
      </w:r>
      <w:r w:rsidR="00805790">
        <w:rPr>
          <w:rFonts w:ascii="Century Gothic" w:eastAsia="Times New Roman" w:hAnsi="Century Gothic"/>
          <w:sz w:val="20"/>
          <w:szCs w:val="20"/>
        </w:rPr>
        <w:t>.  Or just use your imagination.</w:t>
      </w:r>
    </w:p>
    <w:p w14:paraId="01375760" w14:textId="77777777" w:rsidR="00805790" w:rsidRDefault="00805790" w:rsidP="00DF19FA">
      <w:pPr>
        <w:rPr>
          <w:rFonts w:ascii="Century Gothic" w:eastAsia="Times New Roman" w:hAnsi="Century Gothic"/>
          <w:sz w:val="20"/>
          <w:szCs w:val="20"/>
        </w:rPr>
      </w:pPr>
    </w:p>
    <w:p w14:paraId="431FAAD5" w14:textId="77777777" w:rsidR="00805790" w:rsidRDefault="00805790" w:rsidP="00DF19FA">
      <w:pPr>
        <w:rPr>
          <w:rFonts w:ascii="Century Gothic" w:eastAsia="Times New Roman" w:hAnsi="Century Gothic"/>
          <w:sz w:val="20"/>
          <w:szCs w:val="20"/>
        </w:rPr>
      </w:pPr>
    </w:p>
    <w:p w14:paraId="30E9869F" w14:textId="77777777" w:rsidR="00DF19FA" w:rsidRDefault="00805790">
      <w:r>
        <w:rPr>
          <w:noProof/>
        </w:rPr>
        <w:drawing>
          <wp:inline distT="0" distB="0" distL="0" distR="0" wp14:anchorId="30508CEF" wp14:editId="1D3B6758">
            <wp:extent cx="5194935" cy="1185866"/>
            <wp:effectExtent l="0" t="0" r="0" b="8255"/>
            <wp:docPr id="2" name="Picture 2" descr="Macintosh HD:Users:suzanne:Desktop:Web Design 3:Logo Files:M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zanne:Desktop:Web Design 3:Logo Files:MM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118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E4D85" w14:textId="77777777" w:rsidR="00805790" w:rsidRPr="00805790" w:rsidRDefault="00805790">
      <w:pPr>
        <w:rPr>
          <w:rFonts w:ascii="Times" w:eastAsia="Times New Roman" w:hAnsi="Times"/>
          <w:sz w:val="20"/>
          <w:szCs w:val="20"/>
        </w:rPr>
      </w:pPr>
      <w:r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ab/>
      </w:r>
      <w:r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ab/>
        <w:t>Visit medicalmassagecincinnati.com for more information</w:t>
      </w:r>
      <w:bookmarkStart w:id="0" w:name="_GoBack"/>
      <w:bookmarkEnd w:id="0"/>
    </w:p>
    <w:sectPr w:rsidR="00805790" w:rsidRPr="00805790" w:rsidSect="00805790">
      <w:pgSz w:w="12240" w:h="15840"/>
      <w:pgMar w:top="72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45B0"/>
    <w:multiLevelType w:val="hybridMultilevel"/>
    <w:tmpl w:val="4CC223EE"/>
    <w:lvl w:ilvl="0" w:tplc="A3464BAA">
      <w:start w:val="1"/>
      <w:numFmt w:val="bullet"/>
      <w:lvlText w:val=""/>
      <w:lvlJc w:val="left"/>
      <w:pPr>
        <w:ind w:left="-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FA"/>
    <w:rsid w:val="007E5885"/>
    <w:rsid w:val="00805790"/>
    <w:rsid w:val="00DF19FA"/>
    <w:rsid w:val="00F6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D9E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136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136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Macintosh Word</Application>
  <DocSecurity>0</DocSecurity>
  <Lines>10</Lines>
  <Paragraphs>3</Paragraphs>
  <ScaleCrop>false</ScaleCrop>
  <Company>Merlin's Way Animal Bio-Field Healing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Singh</dc:creator>
  <cp:keywords/>
  <dc:description/>
  <cp:lastModifiedBy>Suzanne Singh</cp:lastModifiedBy>
  <cp:revision>3</cp:revision>
  <dcterms:created xsi:type="dcterms:W3CDTF">2015-09-06T14:56:00Z</dcterms:created>
  <dcterms:modified xsi:type="dcterms:W3CDTF">2015-09-23T14:26:00Z</dcterms:modified>
</cp:coreProperties>
</file>